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CA1" w:rsidRDefault="00DB2E0C" w:rsidP="00604CA1">
      <w:pPr>
        <w:widowControl w:val="0"/>
        <w:spacing w:after="0" w:line="370" w:lineRule="exact"/>
        <w:ind w:right="20"/>
        <w:jc w:val="center"/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</w:pPr>
      <w:r w:rsidRPr="007C1543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>АДМИНИСТРАЦИЯ</w:t>
      </w:r>
    </w:p>
    <w:p w:rsidR="00604CA1" w:rsidRDefault="007C1543" w:rsidP="00604CA1">
      <w:pPr>
        <w:widowControl w:val="0"/>
        <w:spacing w:after="0" w:line="370" w:lineRule="exact"/>
        <w:ind w:right="20"/>
        <w:jc w:val="center"/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</w:pPr>
      <w:r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>НОВОПОСЕЛЕНОВСКОГО</w:t>
      </w:r>
      <w:r w:rsidR="00DB2E0C" w:rsidRPr="007C1543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 xml:space="preserve"> СЕЛЬСОВЕТА</w:t>
      </w:r>
    </w:p>
    <w:p w:rsidR="00DB2E0C" w:rsidRPr="007C1543" w:rsidRDefault="00DB2E0C" w:rsidP="00604CA1">
      <w:pPr>
        <w:widowControl w:val="0"/>
        <w:spacing w:after="0" w:line="370" w:lineRule="exact"/>
        <w:ind w:right="20"/>
        <w:jc w:val="center"/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</w:pPr>
      <w:r w:rsidRPr="007C1543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>КУРСКОГО РАЙОНА</w:t>
      </w:r>
      <w:r w:rsidR="007C1543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 xml:space="preserve"> КУРСКОЙ ОБЛАСТИ</w:t>
      </w:r>
    </w:p>
    <w:p w:rsidR="00DB2E0C" w:rsidRPr="007C1543" w:rsidRDefault="00DB2E0C" w:rsidP="00604CA1">
      <w:pPr>
        <w:widowControl w:val="0"/>
        <w:spacing w:after="0" w:line="370" w:lineRule="exact"/>
        <w:ind w:right="20"/>
        <w:jc w:val="center"/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</w:pPr>
    </w:p>
    <w:p w:rsidR="00DB2E0C" w:rsidRPr="007C1543" w:rsidRDefault="00A6563D" w:rsidP="00604CA1">
      <w:pPr>
        <w:widowControl w:val="0"/>
        <w:spacing w:after="0" w:line="290" w:lineRule="exact"/>
        <w:ind w:right="20"/>
        <w:jc w:val="center"/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</w:pPr>
      <w:r w:rsidRPr="007C1543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>ПОСТАНОВЛЕНИ</w:t>
      </w:r>
      <w:r w:rsidR="00DB2E0C" w:rsidRPr="007C1543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>Е</w:t>
      </w:r>
    </w:p>
    <w:p w:rsidR="00DB2E0C" w:rsidRPr="007C1543" w:rsidRDefault="00DB2E0C" w:rsidP="00604CA1">
      <w:pPr>
        <w:widowControl w:val="0"/>
        <w:spacing w:after="0" w:line="290" w:lineRule="exact"/>
        <w:ind w:right="20"/>
        <w:jc w:val="center"/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</w:pPr>
    </w:p>
    <w:p w:rsidR="00604CA1" w:rsidRDefault="00DB2E0C" w:rsidP="00604CA1">
      <w:pPr>
        <w:widowControl w:val="0"/>
        <w:spacing w:after="0" w:line="374" w:lineRule="exact"/>
        <w:ind w:right="20"/>
        <w:jc w:val="center"/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</w:pPr>
      <w:r w:rsidRPr="007C1543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 xml:space="preserve">от </w:t>
      </w:r>
      <w:r w:rsidR="007C1543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>05 марта 2020</w:t>
      </w:r>
      <w:r w:rsidR="00A6563D" w:rsidRPr="007C1543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 xml:space="preserve"> г.</w:t>
      </w:r>
      <w:r w:rsidR="007C1543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 xml:space="preserve">           </w:t>
      </w:r>
      <w:r w:rsidR="00A6563D" w:rsidRPr="007C1543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 xml:space="preserve"> </w:t>
      </w:r>
      <w:r w:rsidR="003C5972" w:rsidRPr="007C1543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 xml:space="preserve">№ </w:t>
      </w:r>
      <w:r w:rsidR="007C1543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>33</w:t>
      </w:r>
    </w:p>
    <w:p w:rsidR="00A6563D" w:rsidRPr="00604CA1" w:rsidRDefault="007C1543" w:rsidP="00604CA1">
      <w:pPr>
        <w:widowControl w:val="0"/>
        <w:spacing w:after="0" w:line="374" w:lineRule="exact"/>
        <w:ind w:right="20"/>
        <w:jc w:val="center"/>
        <w:rPr>
          <w:rFonts w:ascii="Times New Roman" w:eastAsia="Arial" w:hAnsi="Times New Roman" w:cs="Times New Roman"/>
          <w:bCs/>
          <w:spacing w:val="10"/>
          <w:sz w:val="24"/>
          <w:szCs w:val="24"/>
        </w:rPr>
      </w:pPr>
      <w:r w:rsidRPr="00604CA1">
        <w:rPr>
          <w:rFonts w:ascii="Times New Roman" w:eastAsia="Arial" w:hAnsi="Times New Roman" w:cs="Times New Roman"/>
          <w:bCs/>
          <w:spacing w:val="10"/>
          <w:sz w:val="24"/>
          <w:szCs w:val="24"/>
        </w:rPr>
        <w:t xml:space="preserve"> д. 1- е Цветово</w:t>
      </w:r>
    </w:p>
    <w:p w:rsidR="00A6563D" w:rsidRPr="007C1543" w:rsidRDefault="00A6563D" w:rsidP="00604CA1">
      <w:pPr>
        <w:widowControl w:val="0"/>
        <w:spacing w:after="0" w:line="374" w:lineRule="exact"/>
        <w:ind w:right="20"/>
        <w:jc w:val="center"/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</w:pPr>
      <w:r w:rsidRPr="007C1543"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  <w:t>Об установлении расходного обязательства</w:t>
      </w:r>
    </w:p>
    <w:p w:rsidR="00DB2E0C" w:rsidRPr="007C1543" w:rsidRDefault="00DB2E0C" w:rsidP="00604CA1">
      <w:pPr>
        <w:widowControl w:val="0"/>
        <w:spacing w:after="0" w:line="374" w:lineRule="exact"/>
        <w:ind w:right="20"/>
        <w:jc w:val="center"/>
        <w:rPr>
          <w:rFonts w:ascii="Times New Roman" w:eastAsia="Arial" w:hAnsi="Times New Roman" w:cs="Times New Roman"/>
          <w:b/>
          <w:bCs/>
          <w:spacing w:val="10"/>
          <w:sz w:val="32"/>
          <w:szCs w:val="32"/>
        </w:rPr>
      </w:pPr>
    </w:p>
    <w:p w:rsidR="007C1543" w:rsidRDefault="00DB2E0C" w:rsidP="007C1543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7C1543">
        <w:rPr>
          <w:rFonts w:ascii="Times New Roman" w:hAnsi="Times New Roman" w:cs="Times New Roman"/>
          <w:sz w:val="28"/>
          <w:szCs w:val="24"/>
        </w:rPr>
        <w:t>В соответствии со статьей 86 Бюджетного кодекса Российской Федерации, статьей 14 Федерального закона от 06.10.2003 г. №131-ФЗ «Об общих принципах организации местного самоуправления в Российской Федерации», Уставом муниципального образования «</w:t>
      </w:r>
      <w:r w:rsidR="007C1543" w:rsidRPr="007C1543">
        <w:rPr>
          <w:rFonts w:ascii="Times New Roman" w:hAnsi="Times New Roman" w:cs="Times New Roman"/>
          <w:sz w:val="28"/>
          <w:szCs w:val="24"/>
        </w:rPr>
        <w:t>Новопоселеновский</w:t>
      </w:r>
      <w:r w:rsidRPr="007C1543">
        <w:rPr>
          <w:rFonts w:ascii="Times New Roman" w:hAnsi="Times New Roman" w:cs="Times New Roman"/>
          <w:sz w:val="28"/>
          <w:szCs w:val="24"/>
        </w:rPr>
        <w:t xml:space="preserve"> сельсовет» Курского района Курской области, Администрация </w:t>
      </w:r>
      <w:r w:rsidR="007C1543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7C1543">
        <w:rPr>
          <w:rFonts w:ascii="Times New Roman" w:hAnsi="Times New Roman" w:cs="Times New Roman"/>
          <w:sz w:val="28"/>
          <w:szCs w:val="24"/>
        </w:rPr>
        <w:t xml:space="preserve"> сельсовета Курского </w:t>
      </w:r>
      <w:r w:rsidR="009D284B" w:rsidRPr="007C1543">
        <w:rPr>
          <w:rFonts w:ascii="Times New Roman" w:hAnsi="Times New Roman" w:cs="Times New Roman"/>
          <w:sz w:val="28"/>
          <w:szCs w:val="24"/>
        </w:rPr>
        <w:t xml:space="preserve">района </w:t>
      </w:r>
    </w:p>
    <w:p w:rsidR="007C1543" w:rsidRDefault="007C1543" w:rsidP="007C1543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DB2E0C" w:rsidRPr="007C1543" w:rsidRDefault="00DB2E0C" w:rsidP="007C1543">
      <w:pPr>
        <w:widowControl w:val="0"/>
        <w:adjustRightInd w:val="0"/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gramStart"/>
      <w:r w:rsidRPr="007C1543">
        <w:rPr>
          <w:rFonts w:ascii="Times New Roman" w:hAnsi="Times New Roman" w:cs="Times New Roman"/>
          <w:b/>
          <w:sz w:val="28"/>
          <w:szCs w:val="24"/>
        </w:rPr>
        <w:t>П</w:t>
      </w:r>
      <w:proofErr w:type="gramEnd"/>
      <w:r w:rsidR="007C154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A6563D" w:rsidRPr="007C1543">
        <w:rPr>
          <w:rFonts w:ascii="Times New Roman" w:hAnsi="Times New Roman" w:cs="Times New Roman"/>
          <w:b/>
          <w:sz w:val="28"/>
          <w:szCs w:val="24"/>
        </w:rPr>
        <w:t>О</w:t>
      </w:r>
      <w:r w:rsidR="007C154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7C1543">
        <w:rPr>
          <w:rFonts w:ascii="Times New Roman" w:hAnsi="Times New Roman" w:cs="Times New Roman"/>
          <w:b/>
          <w:sz w:val="28"/>
          <w:szCs w:val="24"/>
        </w:rPr>
        <w:t>С</w:t>
      </w:r>
      <w:r w:rsidR="007C154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A6563D" w:rsidRPr="007C1543">
        <w:rPr>
          <w:rFonts w:ascii="Times New Roman" w:hAnsi="Times New Roman" w:cs="Times New Roman"/>
          <w:b/>
          <w:sz w:val="28"/>
          <w:szCs w:val="24"/>
        </w:rPr>
        <w:t>Т</w:t>
      </w:r>
      <w:r w:rsidR="007C154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A6563D" w:rsidRPr="007C1543">
        <w:rPr>
          <w:rFonts w:ascii="Times New Roman" w:hAnsi="Times New Roman" w:cs="Times New Roman"/>
          <w:b/>
          <w:sz w:val="28"/>
          <w:szCs w:val="24"/>
        </w:rPr>
        <w:t>А</w:t>
      </w:r>
      <w:r w:rsidR="007C154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A6563D" w:rsidRPr="007C1543">
        <w:rPr>
          <w:rFonts w:ascii="Times New Roman" w:hAnsi="Times New Roman" w:cs="Times New Roman"/>
          <w:b/>
          <w:sz w:val="28"/>
          <w:szCs w:val="24"/>
        </w:rPr>
        <w:t>Н</w:t>
      </w:r>
      <w:r w:rsidR="007C154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A6563D" w:rsidRPr="007C1543">
        <w:rPr>
          <w:rFonts w:ascii="Times New Roman" w:hAnsi="Times New Roman" w:cs="Times New Roman"/>
          <w:b/>
          <w:sz w:val="28"/>
          <w:szCs w:val="24"/>
        </w:rPr>
        <w:t>О</w:t>
      </w:r>
      <w:r w:rsidR="007C154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A6563D" w:rsidRPr="007C1543">
        <w:rPr>
          <w:rFonts w:ascii="Times New Roman" w:hAnsi="Times New Roman" w:cs="Times New Roman"/>
          <w:b/>
          <w:sz w:val="28"/>
          <w:szCs w:val="24"/>
        </w:rPr>
        <w:t>В</w:t>
      </w:r>
      <w:r w:rsidR="007C154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A6563D" w:rsidRPr="007C1543">
        <w:rPr>
          <w:rFonts w:ascii="Times New Roman" w:hAnsi="Times New Roman" w:cs="Times New Roman"/>
          <w:b/>
          <w:sz w:val="28"/>
          <w:szCs w:val="24"/>
        </w:rPr>
        <w:t>Л</w:t>
      </w:r>
      <w:r w:rsidR="007C154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A6563D" w:rsidRPr="007C1543">
        <w:rPr>
          <w:rFonts w:ascii="Times New Roman" w:hAnsi="Times New Roman" w:cs="Times New Roman"/>
          <w:b/>
          <w:sz w:val="28"/>
          <w:szCs w:val="24"/>
        </w:rPr>
        <w:t>Я</w:t>
      </w:r>
      <w:r w:rsidR="007C154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A6563D" w:rsidRPr="007C1543">
        <w:rPr>
          <w:rFonts w:ascii="Times New Roman" w:hAnsi="Times New Roman" w:cs="Times New Roman"/>
          <w:b/>
          <w:sz w:val="28"/>
          <w:szCs w:val="24"/>
        </w:rPr>
        <w:t>Е</w:t>
      </w:r>
      <w:r w:rsidR="007C154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7C1543">
        <w:rPr>
          <w:rFonts w:ascii="Times New Roman" w:hAnsi="Times New Roman" w:cs="Times New Roman"/>
          <w:b/>
          <w:sz w:val="28"/>
          <w:szCs w:val="24"/>
        </w:rPr>
        <w:t>Т:</w:t>
      </w:r>
    </w:p>
    <w:p w:rsidR="007C1543" w:rsidRPr="007C1543" w:rsidRDefault="007C1543" w:rsidP="007C1543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6175FD" w:rsidRPr="007C1543" w:rsidRDefault="00DB2E0C" w:rsidP="007C1543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bCs/>
          <w:color w:val="FF0000"/>
          <w:sz w:val="28"/>
          <w:szCs w:val="24"/>
        </w:rPr>
      </w:pPr>
      <w:r w:rsidRPr="007C1543">
        <w:rPr>
          <w:rFonts w:ascii="Times New Roman" w:hAnsi="Times New Roman" w:cs="Times New Roman"/>
          <w:sz w:val="28"/>
          <w:szCs w:val="24"/>
        </w:rPr>
        <w:t xml:space="preserve">1. </w:t>
      </w:r>
      <w:r w:rsidR="006175FD" w:rsidRPr="007C1543">
        <w:rPr>
          <w:rFonts w:ascii="Times New Roman" w:hAnsi="Times New Roman" w:cs="Times New Roman"/>
          <w:sz w:val="28"/>
          <w:szCs w:val="24"/>
        </w:rPr>
        <w:t xml:space="preserve">Установить расходное обязательство </w:t>
      </w:r>
      <w:r w:rsidR="003C5972" w:rsidRPr="007C1543">
        <w:rPr>
          <w:rFonts w:ascii="Times New Roman" w:hAnsi="Times New Roman" w:cs="Times New Roman"/>
          <w:sz w:val="28"/>
          <w:szCs w:val="24"/>
        </w:rPr>
        <w:t>МО «</w:t>
      </w:r>
      <w:r w:rsidR="007C1543" w:rsidRPr="007C1543">
        <w:rPr>
          <w:rFonts w:ascii="Times New Roman" w:hAnsi="Times New Roman" w:cs="Times New Roman"/>
          <w:sz w:val="28"/>
          <w:szCs w:val="24"/>
        </w:rPr>
        <w:t>Новопоселеновский</w:t>
      </w:r>
      <w:r w:rsidR="003C5972" w:rsidRPr="007C1543">
        <w:rPr>
          <w:rFonts w:ascii="Times New Roman" w:hAnsi="Times New Roman" w:cs="Times New Roman"/>
          <w:sz w:val="28"/>
          <w:szCs w:val="24"/>
        </w:rPr>
        <w:t xml:space="preserve"> сельсовет» Курского района Курской области </w:t>
      </w:r>
      <w:r w:rsidR="006175FD" w:rsidRPr="007C1543">
        <w:rPr>
          <w:rFonts w:ascii="Times New Roman" w:hAnsi="Times New Roman" w:cs="Times New Roman"/>
          <w:sz w:val="28"/>
          <w:szCs w:val="24"/>
        </w:rPr>
        <w:t xml:space="preserve">по </w:t>
      </w:r>
      <w:r w:rsidR="003C5972" w:rsidRPr="007C1543">
        <w:rPr>
          <w:rFonts w:ascii="Times New Roman" w:hAnsi="Times New Roman" w:cs="Times New Roman"/>
          <w:sz w:val="28"/>
          <w:szCs w:val="24"/>
        </w:rPr>
        <w:t>вопросам местного значения в области реализации</w:t>
      </w:r>
      <w:r w:rsidR="00A6563D" w:rsidRPr="007C1543">
        <w:rPr>
          <w:rFonts w:ascii="Times New Roman" w:hAnsi="Times New Roman" w:cs="Times New Roman"/>
          <w:sz w:val="28"/>
          <w:szCs w:val="24"/>
        </w:rPr>
        <w:t xml:space="preserve"> муниципальной программы </w:t>
      </w:r>
      <w:r w:rsidR="009D284B" w:rsidRPr="007C1543">
        <w:rPr>
          <w:rFonts w:ascii="Times New Roman" w:hAnsi="Times New Roman" w:cs="Times New Roman"/>
          <w:bCs/>
          <w:sz w:val="28"/>
          <w:szCs w:val="24"/>
        </w:rPr>
        <w:t xml:space="preserve">«Развитие культуры в </w:t>
      </w:r>
      <w:r w:rsidR="007C1543">
        <w:rPr>
          <w:rFonts w:ascii="Times New Roman" w:hAnsi="Times New Roman" w:cs="Times New Roman"/>
          <w:bCs/>
          <w:sz w:val="28"/>
          <w:szCs w:val="24"/>
        </w:rPr>
        <w:t>Новопоселеновском</w:t>
      </w:r>
      <w:r w:rsidR="009D284B" w:rsidRPr="007C1543">
        <w:rPr>
          <w:rFonts w:ascii="Times New Roman" w:hAnsi="Times New Roman" w:cs="Times New Roman"/>
          <w:bCs/>
          <w:sz w:val="28"/>
          <w:szCs w:val="24"/>
        </w:rPr>
        <w:t xml:space="preserve"> сельсовете Курского района Курской области на 2020-2024 годы»</w:t>
      </w:r>
      <w:r w:rsidR="006175FD" w:rsidRPr="007C1543">
        <w:rPr>
          <w:rFonts w:ascii="Times New Roman" w:hAnsi="Times New Roman" w:cs="Times New Roman"/>
          <w:bCs/>
          <w:sz w:val="28"/>
          <w:szCs w:val="24"/>
        </w:rPr>
        <w:t xml:space="preserve">, подпрограмма </w:t>
      </w:r>
      <w:r w:rsidR="009D284B" w:rsidRPr="007C1543">
        <w:rPr>
          <w:rFonts w:ascii="Times New Roman" w:hAnsi="Times New Roman" w:cs="Times New Roman"/>
          <w:bCs/>
          <w:sz w:val="28"/>
          <w:szCs w:val="24"/>
        </w:rPr>
        <w:t>«Искусство»</w:t>
      </w:r>
      <w:r w:rsidR="006175FD" w:rsidRPr="007C1543">
        <w:rPr>
          <w:rFonts w:ascii="Times New Roman" w:hAnsi="Times New Roman" w:cs="Times New Roman"/>
          <w:bCs/>
          <w:sz w:val="28"/>
          <w:szCs w:val="24"/>
        </w:rPr>
        <w:t xml:space="preserve">, </w:t>
      </w:r>
      <w:r w:rsidR="00A6563D" w:rsidRPr="007C1543">
        <w:rPr>
          <w:rFonts w:ascii="Times New Roman" w:hAnsi="Times New Roman" w:cs="Times New Roman"/>
          <w:bCs/>
          <w:sz w:val="28"/>
          <w:szCs w:val="24"/>
        </w:rPr>
        <w:t xml:space="preserve">основное </w:t>
      </w:r>
      <w:r w:rsidR="00385BE6" w:rsidRPr="007C1543">
        <w:rPr>
          <w:rFonts w:ascii="Times New Roman" w:hAnsi="Times New Roman" w:cs="Times New Roman"/>
          <w:bCs/>
          <w:sz w:val="28"/>
          <w:szCs w:val="24"/>
        </w:rPr>
        <w:t xml:space="preserve">мероприятие </w:t>
      </w:r>
      <w:r w:rsidR="009D284B" w:rsidRPr="007C1543">
        <w:rPr>
          <w:rFonts w:ascii="Times New Roman" w:hAnsi="Times New Roman" w:cs="Times New Roman"/>
          <w:sz w:val="28"/>
          <w:szCs w:val="24"/>
        </w:rPr>
        <w:t>«Обеспечение деятельности культурно-досугового дела»</w:t>
      </w:r>
      <w:r w:rsidR="00385BE6" w:rsidRPr="007C1543">
        <w:rPr>
          <w:rFonts w:ascii="Times New Roman" w:hAnsi="Times New Roman" w:cs="Times New Roman"/>
          <w:bCs/>
          <w:sz w:val="28"/>
          <w:szCs w:val="24"/>
        </w:rPr>
        <w:t>.</w:t>
      </w:r>
    </w:p>
    <w:p w:rsidR="00DB2E0C" w:rsidRPr="007C1543" w:rsidRDefault="00DB2E0C" w:rsidP="007C1543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7C1543">
        <w:rPr>
          <w:rFonts w:ascii="Times New Roman" w:hAnsi="Times New Roman" w:cs="Times New Roman"/>
          <w:sz w:val="28"/>
          <w:szCs w:val="24"/>
        </w:rPr>
        <w:t xml:space="preserve">  2. </w:t>
      </w:r>
      <w:r w:rsidR="003C5972" w:rsidRPr="007C1543">
        <w:rPr>
          <w:rFonts w:ascii="Times New Roman" w:hAnsi="Times New Roman" w:cs="Times New Roman"/>
          <w:sz w:val="28"/>
          <w:szCs w:val="24"/>
        </w:rPr>
        <w:t xml:space="preserve">Администрации </w:t>
      </w:r>
      <w:r w:rsidR="007C1543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="003C5972" w:rsidRPr="007C1543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о</w:t>
      </w:r>
      <w:r w:rsidRPr="007C1543">
        <w:rPr>
          <w:rFonts w:ascii="Times New Roman" w:hAnsi="Times New Roman" w:cs="Times New Roman"/>
          <w:sz w:val="28"/>
          <w:szCs w:val="24"/>
        </w:rPr>
        <w:t xml:space="preserve">беспечить исполнение расходного обязательства, указанного в пункте 1 настоящего </w:t>
      </w:r>
      <w:r w:rsidR="007C1543">
        <w:rPr>
          <w:rFonts w:ascii="Times New Roman" w:hAnsi="Times New Roman" w:cs="Times New Roman"/>
          <w:sz w:val="28"/>
          <w:szCs w:val="24"/>
        </w:rPr>
        <w:t>П</w:t>
      </w:r>
      <w:r w:rsidRPr="007C1543">
        <w:rPr>
          <w:rFonts w:ascii="Times New Roman" w:hAnsi="Times New Roman" w:cs="Times New Roman"/>
          <w:sz w:val="28"/>
          <w:szCs w:val="24"/>
        </w:rPr>
        <w:t xml:space="preserve">остановления, в пределах средств, предусмотренных в бюджете </w:t>
      </w:r>
      <w:r w:rsidR="007C1543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7C1543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 в рамках реализации муниципальной программы </w:t>
      </w:r>
      <w:r w:rsidR="009D284B" w:rsidRPr="007C1543">
        <w:rPr>
          <w:rFonts w:ascii="Times New Roman" w:hAnsi="Times New Roman" w:cs="Times New Roman"/>
          <w:sz w:val="28"/>
          <w:szCs w:val="24"/>
        </w:rPr>
        <w:t>«</w:t>
      </w:r>
      <w:r w:rsidR="009D284B" w:rsidRPr="007C1543">
        <w:rPr>
          <w:rFonts w:ascii="Times New Roman" w:hAnsi="Times New Roman" w:cs="Times New Roman"/>
          <w:bCs/>
          <w:sz w:val="28"/>
          <w:szCs w:val="24"/>
        </w:rPr>
        <w:t xml:space="preserve">Развитие культуры в </w:t>
      </w:r>
      <w:r w:rsidR="007C1543">
        <w:rPr>
          <w:rFonts w:ascii="Times New Roman" w:hAnsi="Times New Roman" w:cs="Times New Roman"/>
          <w:bCs/>
          <w:sz w:val="28"/>
          <w:szCs w:val="24"/>
        </w:rPr>
        <w:t>Новопоселеновском</w:t>
      </w:r>
      <w:r w:rsidR="009D284B" w:rsidRPr="007C1543">
        <w:rPr>
          <w:rFonts w:ascii="Times New Roman" w:hAnsi="Times New Roman" w:cs="Times New Roman"/>
          <w:bCs/>
          <w:sz w:val="28"/>
          <w:szCs w:val="24"/>
        </w:rPr>
        <w:t xml:space="preserve"> сельсовете Курского района Курской области на 2020-2024 годы»</w:t>
      </w:r>
      <w:r w:rsidRPr="007C1543">
        <w:rPr>
          <w:rFonts w:ascii="Times New Roman" w:hAnsi="Times New Roman" w:cs="Times New Roman"/>
          <w:sz w:val="28"/>
          <w:szCs w:val="24"/>
        </w:rPr>
        <w:t>.</w:t>
      </w:r>
    </w:p>
    <w:p w:rsidR="00DB2E0C" w:rsidRPr="007C1543" w:rsidRDefault="00DB2E0C" w:rsidP="007C1543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7C1543">
        <w:rPr>
          <w:rFonts w:ascii="Times New Roman" w:hAnsi="Times New Roman" w:cs="Times New Roman"/>
          <w:sz w:val="28"/>
          <w:szCs w:val="24"/>
        </w:rPr>
        <w:t xml:space="preserve"> 3. </w:t>
      </w:r>
      <w:proofErr w:type="gramStart"/>
      <w:r w:rsidRPr="007C1543">
        <w:rPr>
          <w:rFonts w:ascii="Times New Roman" w:hAnsi="Times New Roman" w:cs="Times New Roman"/>
          <w:sz w:val="28"/>
          <w:szCs w:val="24"/>
        </w:rPr>
        <w:t>Контроль за</w:t>
      </w:r>
      <w:proofErr w:type="gramEnd"/>
      <w:r w:rsidRPr="007C1543">
        <w:rPr>
          <w:rFonts w:ascii="Times New Roman" w:hAnsi="Times New Roman" w:cs="Times New Roman"/>
          <w:sz w:val="28"/>
          <w:szCs w:val="24"/>
        </w:rPr>
        <w:t xml:space="preserve"> исполнением настоящего постановления возложить на заместителя Главы по </w:t>
      </w:r>
      <w:r w:rsidR="007C1543">
        <w:rPr>
          <w:rFonts w:ascii="Times New Roman" w:hAnsi="Times New Roman" w:cs="Times New Roman"/>
          <w:sz w:val="28"/>
          <w:szCs w:val="24"/>
        </w:rPr>
        <w:t>финансам и экономике В.В. Извекову</w:t>
      </w:r>
      <w:r w:rsidRPr="007C1543">
        <w:rPr>
          <w:rFonts w:ascii="Times New Roman" w:hAnsi="Times New Roman" w:cs="Times New Roman"/>
          <w:sz w:val="28"/>
          <w:szCs w:val="24"/>
        </w:rPr>
        <w:t>.</w:t>
      </w:r>
    </w:p>
    <w:p w:rsidR="006175FD" w:rsidRPr="007C1543" w:rsidRDefault="00DB2E0C" w:rsidP="007C1543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7C1543">
        <w:rPr>
          <w:rFonts w:ascii="Times New Roman" w:hAnsi="Times New Roman" w:cs="Times New Roman"/>
          <w:sz w:val="28"/>
          <w:szCs w:val="24"/>
        </w:rPr>
        <w:t>4.</w:t>
      </w:r>
      <w:r w:rsidR="006175FD" w:rsidRPr="007C1543">
        <w:rPr>
          <w:rFonts w:ascii="Times New Roman" w:hAnsi="Times New Roman" w:cs="Times New Roman"/>
          <w:sz w:val="28"/>
          <w:szCs w:val="24"/>
        </w:rPr>
        <w:t xml:space="preserve"> </w:t>
      </w:r>
      <w:r w:rsidRPr="007C1543">
        <w:rPr>
          <w:rFonts w:ascii="Times New Roman" w:hAnsi="Times New Roman" w:cs="Times New Roman"/>
          <w:sz w:val="28"/>
          <w:szCs w:val="24"/>
        </w:rPr>
        <w:t>Постановление вступает в силу со дня его подписания</w:t>
      </w:r>
      <w:r w:rsidR="005120AD" w:rsidRPr="007C1543">
        <w:rPr>
          <w:rFonts w:ascii="Times New Roman" w:hAnsi="Times New Roman" w:cs="Times New Roman"/>
          <w:sz w:val="28"/>
          <w:szCs w:val="24"/>
        </w:rPr>
        <w:t xml:space="preserve"> и распространяет свое действие на </w:t>
      </w:r>
      <w:proofErr w:type="gramStart"/>
      <w:r w:rsidR="005120AD" w:rsidRPr="007C1543">
        <w:rPr>
          <w:rFonts w:ascii="Times New Roman" w:hAnsi="Times New Roman" w:cs="Times New Roman"/>
          <w:sz w:val="28"/>
          <w:szCs w:val="24"/>
        </w:rPr>
        <w:t>правоотношения</w:t>
      </w:r>
      <w:proofErr w:type="gramEnd"/>
      <w:r w:rsidR="005120AD" w:rsidRPr="007C1543">
        <w:rPr>
          <w:rFonts w:ascii="Times New Roman" w:hAnsi="Times New Roman" w:cs="Times New Roman"/>
          <w:sz w:val="28"/>
          <w:szCs w:val="24"/>
        </w:rPr>
        <w:t xml:space="preserve"> возникшие с 01 января 20</w:t>
      </w:r>
      <w:r w:rsidR="00385BE6" w:rsidRPr="007C1543">
        <w:rPr>
          <w:rFonts w:ascii="Times New Roman" w:hAnsi="Times New Roman" w:cs="Times New Roman"/>
          <w:sz w:val="28"/>
          <w:szCs w:val="24"/>
        </w:rPr>
        <w:t>20</w:t>
      </w:r>
      <w:r w:rsidR="005120AD" w:rsidRPr="007C1543">
        <w:rPr>
          <w:rFonts w:ascii="Times New Roman" w:hAnsi="Times New Roman" w:cs="Times New Roman"/>
          <w:sz w:val="28"/>
          <w:szCs w:val="24"/>
        </w:rPr>
        <w:t xml:space="preserve"> года</w:t>
      </w:r>
      <w:r w:rsidRPr="007C1543">
        <w:rPr>
          <w:rFonts w:ascii="Times New Roman" w:hAnsi="Times New Roman" w:cs="Times New Roman"/>
          <w:sz w:val="28"/>
          <w:szCs w:val="24"/>
        </w:rPr>
        <w:t>.</w:t>
      </w:r>
    </w:p>
    <w:p w:rsidR="00385BE6" w:rsidRPr="007C1543" w:rsidRDefault="00385BE6" w:rsidP="00604CA1">
      <w:pPr>
        <w:widowControl w:val="0"/>
        <w:spacing w:after="0"/>
        <w:ind w:right="20"/>
        <w:jc w:val="both"/>
        <w:rPr>
          <w:rFonts w:ascii="Times New Roman" w:eastAsia="Arial" w:hAnsi="Times New Roman" w:cs="Times New Roman"/>
          <w:spacing w:val="10"/>
          <w:sz w:val="24"/>
          <w:szCs w:val="24"/>
        </w:rPr>
      </w:pPr>
    </w:p>
    <w:p w:rsidR="007C1543" w:rsidRDefault="00DB2E0C" w:rsidP="006175FD">
      <w:pPr>
        <w:widowControl w:val="0"/>
        <w:spacing w:after="0"/>
        <w:ind w:left="20" w:right="20"/>
        <w:jc w:val="both"/>
        <w:rPr>
          <w:rFonts w:ascii="Times New Roman" w:eastAsia="Arial" w:hAnsi="Times New Roman" w:cs="Times New Roman"/>
          <w:spacing w:val="10"/>
          <w:sz w:val="28"/>
          <w:szCs w:val="24"/>
        </w:rPr>
      </w:pPr>
      <w:r w:rsidRPr="007C1543">
        <w:rPr>
          <w:rFonts w:ascii="Times New Roman" w:eastAsia="Arial" w:hAnsi="Times New Roman" w:cs="Times New Roman"/>
          <w:spacing w:val="10"/>
          <w:sz w:val="28"/>
          <w:szCs w:val="24"/>
        </w:rPr>
        <w:t xml:space="preserve">Глава </w:t>
      </w:r>
      <w:r w:rsidR="007C1543" w:rsidRPr="007C1543">
        <w:rPr>
          <w:rFonts w:ascii="Times New Roman" w:eastAsia="Arial" w:hAnsi="Times New Roman" w:cs="Times New Roman"/>
          <w:spacing w:val="10"/>
          <w:sz w:val="28"/>
          <w:szCs w:val="24"/>
        </w:rPr>
        <w:t>Новопоселеновского</w:t>
      </w:r>
      <w:r w:rsidRPr="007C1543">
        <w:rPr>
          <w:rFonts w:ascii="Times New Roman" w:eastAsia="Arial" w:hAnsi="Times New Roman" w:cs="Times New Roman"/>
          <w:spacing w:val="10"/>
          <w:sz w:val="28"/>
          <w:szCs w:val="24"/>
        </w:rPr>
        <w:t xml:space="preserve"> сельсовета</w:t>
      </w:r>
    </w:p>
    <w:p w:rsidR="00DB2E0C" w:rsidRPr="007C1543" w:rsidRDefault="007C1543" w:rsidP="006175FD">
      <w:pPr>
        <w:widowControl w:val="0"/>
        <w:spacing w:after="0"/>
        <w:ind w:left="20" w:right="20"/>
        <w:jc w:val="both"/>
        <w:rPr>
          <w:rFonts w:ascii="Times New Roman" w:eastAsia="Arial" w:hAnsi="Times New Roman" w:cs="Times New Roman"/>
          <w:spacing w:val="10"/>
          <w:sz w:val="28"/>
          <w:szCs w:val="24"/>
        </w:rPr>
      </w:pPr>
      <w:r>
        <w:rPr>
          <w:rFonts w:ascii="Times New Roman" w:eastAsia="Arial" w:hAnsi="Times New Roman" w:cs="Times New Roman"/>
          <w:spacing w:val="10"/>
          <w:sz w:val="28"/>
          <w:szCs w:val="24"/>
        </w:rPr>
        <w:t>Курского района Курской области</w:t>
      </w:r>
      <w:r w:rsidR="00DB2E0C" w:rsidRPr="007C1543">
        <w:rPr>
          <w:rFonts w:ascii="Times New Roman" w:eastAsia="Arial" w:hAnsi="Times New Roman" w:cs="Times New Roman"/>
          <w:spacing w:val="10"/>
          <w:sz w:val="28"/>
          <w:szCs w:val="24"/>
        </w:rPr>
        <w:t xml:space="preserve"> </w:t>
      </w:r>
      <w:r w:rsidR="00385BE6" w:rsidRPr="007C1543">
        <w:rPr>
          <w:rFonts w:ascii="Times New Roman" w:eastAsia="Arial" w:hAnsi="Times New Roman" w:cs="Times New Roman"/>
          <w:spacing w:val="10"/>
          <w:sz w:val="28"/>
          <w:szCs w:val="24"/>
        </w:rPr>
        <w:tab/>
      </w:r>
      <w:r w:rsidR="00385BE6" w:rsidRPr="007C1543">
        <w:rPr>
          <w:rFonts w:ascii="Times New Roman" w:eastAsia="Arial" w:hAnsi="Times New Roman" w:cs="Times New Roman"/>
          <w:spacing w:val="10"/>
          <w:sz w:val="28"/>
          <w:szCs w:val="24"/>
        </w:rPr>
        <w:tab/>
      </w:r>
      <w:r w:rsidR="00385BE6" w:rsidRPr="007C1543">
        <w:rPr>
          <w:rFonts w:ascii="Times New Roman" w:eastAsia="Arial" w:hAnsi="Times New Roman" w:cs="Times New Roman"/>
          <w:spacing w:val="10"/>
          <w:sz w:val="28"/>
          <w:szCs w:val="24"/>
        </w:rPr>
        <w:tab/>
      </w:r>
      <w:r w:rsidR="00385BE6" w:rsidRPr="007C1543">
        <w:rPr>
          <w:rFonts w:ascii="Times New Roman" w:eastAsia="Arial" w:hAnsi="Times New Roman" w:cs="Times New Roman"/>
          <w:spacing w:val="10"/>
          <w:sz w:val="28"/>
          <w:szCs w:val="24"/>
        </w:rPr>
        <w:tab/>
      </w:r>
      <w:bookmarkStart w:id="0" w:name="_GoBack"/>
      <w:bookmarkEnd w:id="0"/>
      <w:r>
        <w:rPr>
          <w:rFonts w:ascii="Times New Roman" w:eastAsia="Arial" w:hAnsi="Times New Roman" w:cs="Times New Roman"/>
          <w:spacing w:val="10"/>
          <w:sz w:val="28"/>
          <w:szCs w:val="24"/>
        </w:rPr>
        <w:t>И.Г. Бирюков</w:t>
      </w:r>
    </w:p>
    <w:sectPr w:rsidR="00DB2E0C" w:rsidRPr="007C1543" w:rsidSect="00604CA1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50020D"/>
    <w:multiLevelType w:val="multilevel"/>
    <w:tmpl w:val="163C80B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1219"/>
    <w:rsid w:val="001E22F8"/>
    <w:rsid w:val="00276ED5"/>
    <w:rsid w:val="00385BE6"/>
    <w:rsid w:val="003C5972"/>
    <w:rsid w:val="005120AD"/>
    <w:rsid w:val="005B16BE"/>
    <w:rsid w:val="005F32E0"/>
    <w:rsid w:val="00604CA1"/>
    <w:rsid w:val="006175FD"/>
    <w:rsid w:val="006A3577"/>
    <w:rsid w:val="00701BBC"/>
    <w:rsid w:val="007A058C"/>
    <w:rsid w:val="007C1543"/>
    <w:rsid w:val="008950A9"/>
    <w:rsid w:val="00902AE0"/>
    <w:rsid w:val="009720B1"/>
    <w:rsid w:val="009D284B"/>
    <w:rsid w:val="00A002A3"/>
    <w:rsid w:val="00A6563D"/>
    <w:rsid w:val="00A91511"/>
    <w:rsid w:val="00AC1219"/>
    <w:rsid w:val="00C17314"/>
    <w:rsid w:val="00CD4ACD"/>
    <w:rsid w:val="00D92A95"/>
    <w:rsid w:val="00DA4A5D"/>
    <w:rsid w:val="00DB2E0C"/>
    <w:rsid w:val="00DC3A94"/>
    <w:rsid w:val="00EC69CD"/>
    <w:rsid w:val="00ED7988"/>
    <w:rsid w:val="00F80DEE"/>
    <w:rsid w:val="00FF0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DEE"/>
  </w:style>
  <w:style w:type="paragraph" w:styleId="1">
    <w:name w:val="heading 1"/>
    <w:basedOn w:val="a"/>
    <w:next w:val="a"/>
    <w:link w:val="10"/>
    <w:uiPriority w:val="99"/>
    <w:qFormat/>
    <w:rsid w:val="006A357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AC1219"/>
  </w:style>
  <w:style w:type="paragraph" w:styleId="a4">
    <w:name w:val="No Spacing"/>
    <w:link w:val="a3"/>
    <w:qFormat/>
    <w:rsid w:val="00AC1219"/>
    <w:pPr>
      <w:spacing w:after="0" w:line="240" w:lineRule="auto"/>
    </w:pPr>
  </w:style>
  <w:style w:type="paragraph" w:customStyle="1" w:styleId="ConsPlusTitle">
    <w:name w:val="ConsPlusTitle"/>
    <w:uiPriority w:val="99"/>
    <w:rsid w:val="00AC1219"/>
    <w:pPr>
      <w:widowControl w:val="0"/>
      <w:suppressAutoHyphens/>
      <w:spacing w:after="0" w:line="100" w:lineRule="atLeast"/>
    </w:pPr>
    <w:rPr>
      <w:rFonts w:ascii="Arial" w:eastAsia="Arial" w:hAnsi="Arial" w:cs="Arial"/>
      <w:b/>
      <w:bCs/>
      <w:color w:val="00000A"/>
      <w:sz w:val="20"/>
      <w:szCs w:val="20"/>
      <w:lang w:eastAsia="ar-SA"/>
    </w:rPr>
  </w:style>
  <w:style w:type="character" w:customStyle="1" w:styleId="ConsPlusNormal">
    <w:name w:val="ConsPlusNormal Знак"/>
    <w:link w:val="ConsPlusNormal0"/>
    <w:uiPriority w:val="99"/>
    <w:locked/>
    <w:rsid w:val="00AC1219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AC12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rsid w:val="00AC121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styleId="a5">
    <w:name w:val="Hyperlink"/>
    <w:basedOn w:val="a0"/>
    <w:uiPriority w:val="99"/>
    <w:semiHidden/>
    <w:unhideWhenUsed/>
    <w:rsid w:val="00AC121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02AE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6A3577"/>
    <w:rPr>
      <w:rFonts w:ascii="Arial" w:hAnsi="Arial" w:cs="Arial"/>
      <w:b/>
      <w:bCs/>
      <w:color w:val="26282F"/>
      <w:sz w:val="24"/>
      <w:szCs w:val="24"/>
    </w:rPr>
  </w:style>
  <w:style w:type="paragraph" w:styleId="a7">
    <w:name w:val="Plain Text"/>
    <w:basedOn w:val="a"/>
    <w:link w:val="a8"/>
    <w:rsid w:val="006A3577"/>
    <w:pPr>
      <w:spacing w:after="0" w:line="240" w:lineRule="auto"/>
    </w:pPr>
    <w:rPr>
      <w:rFonts w:ascii="Courier New" w:eastAsia="Times New Roman" w:hAnsi="Courier New" w:cs="Times New Roman"/>
      <w:sz w:val="20"/>
      <w:szCs w:val="28"/>
    </w:rPr>
  </w:style>
  <w:style w:type="character" w:customStyle="1" w:styleId="a8">
    <w:name w:val="Текст Знак"/>
    <w:basedOn w:val="a0"/>
    <w:link w:val="a7"/>
    <w:rsid w:val="006A3577"/>
    <w:rPr>
      <w:rFonts w:ascii="Courier New" w:eastAsia="Times New Roman" w:hAnsi="Courier New" w:cs="Times New Roman"/>
      <w:sz w:val="20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701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01B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A357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AC1219"/>
  </w:style>
  <w:style w:type="paragraph" w:styleId="a4">
    <w:name w:val="No Spacing"/>
    <w:link w:val="a3"/>
    <w:qFormat/>
    <w:rsid w:val="00AC1219"/>
    <w:pPr>
      <w:spacing w:after="0" w:line="240" w:lineRule="auto"/>
    </w:pPr>
  </w:style>
  <w:style w:type="paragraph" w:customStyle="1" w:styleId="ConsPlusTitle">
    <w:name w:val="ConsPlusTitle"/>
    <w:uiPriority w:val="99"/>
    <w:rsid w:val="00AC1219"/>
    <w:pPr>
      <w:widowControl w:val="0"/>
      <w:suppressAutoHyphens/>
      <w:spacing w:after="0" w:line="100" w:lineRule="atLeast"/>
    </w:pPr>
    <w:rPr>
      <w:rFonts w:ascii="Arial" w:eastAsia="Arial" w:hAnsi="Arial" w:cs="Arial"/>
      <w:b/>
      <w:bCs/>
      <w:color w:val="00000A"/>
      <w:sz w:val="20"/>
      <w:szCs w:val="20"/>
      <w:lang w:eastAsia="ar-SA"/>
    </w:rPr>
  </w:style>
  <w:style w:type="character" w:customStyle="1" w:styleId="ConsPlusNormal">
    <w:name w:val="ConsPlusNormal Знак"/>
    <w:link w:val="ConsPlusNormal0"/>
    <w:uiPriority w:val="99"/>
    <w:locked/>
    <w:rsid w:val="00AC1219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AC12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rsid w:val="00AC121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styleId="a5">
    <w:name w:val="Hyperlink"/>
    <w:basedOn w:val="a0"/>
    <w:uiPriority w:val="99"/>
    <w:semiHidden/>
    <w:unhideWhenUsed/>
    <w:rsid w:val="00AC121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02AE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6A3577"/>
    <w:rPr>
      <w:rFonts w:ascii="Arial" w:hAnsi="Arial" w:cs="Arial"/>
      <w:b/>
      <w:bCs/>
      <w:color w:val="26282F"/>
      <w:sz w:val="24"/>
      <w:szCs w:val="24"/>
    </w:rPr>
  </w:style>
  <w:style w:type="paragraph" w:styleId="a7">
    <w:name w:val="Plain Text"/>
    <w:basedOn w:val="a"/>
    <w:link w:val="a8"/>
    <w:rsid w:val="006A3577"/>
    <w:pPr>
      <w:spacing w:after="0" w:line="240" w:lineRule="auto"/>
    </w:pPr>
    <w:rPr>
      <w:rFonts w:ascii="Courier New" w:eastAsia="Times New Roman" w:hAnsi="Courier New" w:cs="Times New Roman"/>
      <w:sz w:val="20"/>
      <w:szCs w:val="28"/>
    </w:rPr>
  </w:style>
  <w:style w:type="character" w:customStyle="1" w:styleId="a8">
    <w:name w:val="Текст Знак"/>
    <w:basedOn w:val="a0"/>
    <w:link w:val="a7"/>
    <w:rsid w:val="006A3577"/>
    <w:rPr>
      <w:rFonts w:ascii="Courier New" w:eastAsia="Times New Roman" w:hAnsi="Courier New" w:cs="Times New Roman"/>
      <w:sz w:val="20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701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01B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A9137-3A34-406E-8141-3B8FF700D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2020-03-31T10:16:00Z</cp:lastPrinted>
  <dcterms:created xsi:type="dcterms:W3CDTF">2020-03-05T07:57:00Z</dcterms:created>
  <dcterms:modified xsi:type="dcterms:W3CDTF">2020-03-31T10:16:00Z</dcterms:modified>
</cp:coreProperties>
</file>